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9A81FF" w14:textId="22D594D6" w:rsidR="00A60BCA" w:rsidRDefault="00B632D6" w:rsidP="008E34FD">
      <w:pPr>
        <w:jc w:val="center"/>
        <w:rPr>
          <w:b/>
          <w:sz w:val="48"/>
          <w:szCs w:val="48"/>
        </w:rPr>
      </w:pPr>
      <w:r>
        <w:rPr>
          <w:b/>
          <w:sz w:val="48"/>
          <w:szCs w:val="48"/>
        </w:rPr>
        <w:t xml:space="preserve">Unit 1 </w:t>
      </w:r>
      <w:r w:rsidR="008E34FD" w:rsidRPr="008E34FD">
        <w:rPr>
          <w:b/>
          <w:sz w:val="48"/>
          <w:szCs w:val="48"/>
        </w:rPr>
        <w:t xml:space="preserve">– </w:t>
      </w:r>
      <w:r w:rsidR="00A60BCA">
        <w:rPr>
          <w:b/>
          <w:sz w:val="48"/>
          <w:szCs w:val="48"/>
        </w:rPr>
        <w:t>Basic</w:t>
      </w:r>
      <w:r w:rsidR="008E34FD" w:rsidRPr="008E34FD">
        <w:rPr>
          <w:b/>
          <w:sz w:val="48"/>
          <w:szCs w:val="48"/>
        </w:rPr>
        <w:t xml:space="preserve"> Math </w:t>
      </w:r>
      <w:r w:rsidR="00A60BCA">
        <w:rPr>
          <w:b/>
          <w:sz w:val="48"/>
          <w:szCs w:val="48"/>
        </w:rPr>
        <w:t>Operations</w:t>
      </w:r>
    </w:p>
    <w:p w14:paraId="2E7A09E0" w14:textId="77777777" w:rsidR="00A60BCA" w:rsidRDefault="00A60BCA" w:rsidP="00A60BCA">
      <w:pPr>
        <w:rPr>
          <w:bCs/>
          <w:sz w:val="24"/>
          <w:szCs w:val="24"/>
        </w:rPr>
      </w:pPr>
      <w:r>
        <w:rPr>
          <w:bCs/>
          <w:sz w:val="24"/>
          <w:szCs w:val="24"/>
        </w:rPr>
        <w:t>The basic operations used in these calculations is typically covered in junior and senior high school math classes.</w:t>
      </w:r>
    </w:p>
    <w:p w14:paraId="1AD9A1FB" w14:textId="77777777" w:rsidR="00A60BCA" w:rsidRDefault="00A60BCA" w:rsidP="00A60BCA">
      <w:pPr>
        <w:rPr>
          <w:bCs/>
          <w:sz w:val="24"/>
          <w:szCs w:val="24"/>
        </w:rPr>
      </w:pPr>
      <w:r>
        <w:rPr>
          <w:bCs/>
          <w:sz w:val="24"/>
          <w:szCs w:val="24"/>
        </w:rPr>
        <w:t>Key Concepts:</w:t>
      </w:r>
    </w:p>
    <w:p w14:paraId="2A27D83A" w14:textId="77777777" w:rsidR="00A60BCA" w:rsidRDefault="00A60BCA" w:rsidP="00A60BCA">
      <w:pPr>
        <w:pStyle w:val="ListParagraph"/>
        <w:numPr>
          <w:ilvl w:val="0"/>
          <w:numId w:val="3"/>
        </w:numPr>
        <w:rPr>
          <w:bCs/>
          <w:sz w:val="24"/>
          <w:szCs w:val="24"/>
        </w:rPr>
      </w:pPr>
      <w:r>
        <w:rPr>
          <w:bCs/>
          <w:sz w:val="24"/>
          <w:szCs w:val="24"/>
        </w:rPr>
        <w:t>Order of operations – BEDMAS is important!</w:t>
      </w:r>
    </w:p>
    <w:p w14:paraId="559EEBD5" w14:textId="77777777" w:rsidR="00A60BCA" w:rsidRDefault="00A60BCA" w:rsidP="00A60BCA">
      <w:pPr>
        <w:pStyle w:val="ListParagraph"/>
        <w:numPr>
          <w:ilvl w:val="0"/>
          <w:numId w:val="3"/>
        </w:numPr>
        <w:rPr>
          <w:bCs/>
          <w:sz w:val="24"/>
          <w:szCs w:val="24"/>
        </w:rPr>
      </w:pPr>
      <w:r>
        <w:rPr>
          <w:bCs/>
          <w:sz w:val="24"/>
          <w:szCs w:val="24"/>
        </w:rPr>
        <w:t xml:space="preserve">Fractions, decimals and </w:t>
      </w:r>
      <w:proofErr w:type="spellStart"/>
      <w:r>
        <w:rPr>
          <w:bCs/>
          <w:sz w:val="24"/>
          <w:szCs w:val="24"/>
        </w:rPr>
        <w:t>percents</w:t>
      </w:r>
      <w:proofErr w:type="spellEnd"/>
    </w:p>
    <w:p w14:paraId="4CCA1E26" w14:textId="77777777" w:rsidR="00A60BCA" w:rsidRDefault="00A60BCA" w:rsidP="00A60BCA">
      <w:pPr>
        <w:pStyle w:val="ListParagraph"/>
        <w:numPr>
          <w:ilvl w:val="0"/>
          <w:numId w:val="3"/>
        </w:numPr>
        <w:rPr>
          <w:bCs/>
          <w:sz w:val="24"/>
          <w:szCs w:val="24"/>
        </w:rPr>
      </w:pPr>
      <w:r>
        <w:rPr>
          <w:bCs/>
          <w:sz w:val="24"/>
          <w:szCs w:val="24"/>
        </w:rPr>
        <w:t>Simple and weighted averages</w:t>
      </w:r>
    </w:p>
    <w:p w14:paraId="00F3747F" w14:textId="77777777" w:rsidR="00863AAC" w:rsidRPr="00A60BCA" w:rsidRDefault="00A60BCA" w:rsidP="00A60BCA">
      <w:pPr>
        <w:rPr>
          <w:bCs/>
          <w:sz w:val="24"/>
          <w:szCs w:val="24"/>
        </w:rPr>
      </w:pPr>
      <w:r>
        <w:rPr>
          <w:bCs/>
          <w:sz w:val="24"/>
          <w:szCs w:val="24"/>
        </w:rPr>
        <w:t xml:space="preserve">In this document attention is paid to weighted averages as those are underdeveloped in high school math.  Simple averages, well, those you’ve been using since you were wee, little mathematicians in elementary school </w:t>
      </w:r>
      <w:r w:rsidRPr="00A60BCA">
        <w:rPr>
          <mc:AlternateContent>
            <mc:Choice Requires="w16se"/>
            <mc:Fallback>
              <w:rFonts w:ascii="Segoe UI Emoji" w:eastAsia="Segoe UI Emoji" w:hAnsi="Segoe UI Emoji" w:cs="Segoe UI Emoji"/>
            </mc:Fallback>
          </mc:AlternateContent>
          <w:bCs/>
          <w:sz w:val="24"/>
          <w:szCs w:val="24"/>
        </w:rPr>
        <mc:AlternateContent>
          <mc:Choice Requires="w16se">
            <w16se:symEx w16se:font="Segoe UI Emoji" w16se:char="1F60A"/>
          </mc:Choice>
          <mc:Fallback>
            <w:t>😊</w:t>
          </mc:Fallback>
        </mc:AlternateContent>
      </w:r>
    </w:p>
    <w:p w14:paraId="16C8D3B4" w14:textId="77777777" w:rsidR="0099084D" w:rsidRDefault="0099084D" w:rsidP="008E34FD">
      <w:pPr>
        <w:rPr>
          <w:rFonts w:ascii="Times New Roman" w:hAnsi="Times New Roman" w:cs="Times New Roman"/>
          <w:sz w:val="24"/>
          <w:szCs w:val="24"/>
          <w:u w:val="single"/>
        </w:rPr>
      </w:pPr>
    </w:p>
    <w:p w14:paraId="316E5046" w14:textId="77777777" w:rsidR="008E34FD" w:rsidRPr="008E34FD" w:rsidRDefault="008E34FD" w:rsidP="008E34FD">
      <w:pPr>
        <w:rPr>
          <w:rFonts w:ascii="Times New Roman" w:hAnsi="Times New Roman" w:cs="Times New Roman"/>
          <w:sz w:val="24"/>
          <w:szCs w:val="24"/>
          <w:u w:val="single"/>
        </w:rPr>
      </w:pPr>
      <w:r w:rsidRPr="008E34FD">
        <w:rPr>
          <w:rFonts w:ascii="Times New Roman" w:hAnsi="Times New Roman" w:cs="Times New Roman"/>
          <w:sz w:val="24"/>
          <w:szCs w:val="24"/>
          <w:u w:val="single"/>
        </w:rPr>
        <w:t>Weighted Average (WA)</w:t>
      </w:r>
    </w:p>
    <w:p w14:paraId="700A4F07" w14:textId="77777777" w:rsidR="008E34FD" w:rsidRDefault="008E34FD" w:rsidP="008E34FD">
      <w:pPr>
        <w:rPr>
          <w:rFonts w:ascii="Times New Roman" w:eastAsiaTheme="minorEastAsia" w:hAnsi="Times New Roman" w:cs="Times New Roman"/>
          <w:sz w:val="36"/>
          <w:szCs w:val="36"/>
        </w:rPr>
      </w:pPr>
      <w:r>
        <w:rPr>
          <w:rFonts w:ascii="Times New Roman" w:hAnsi="Times New Roman" w:cs="Times New Roman"/>
          <w:sz w:val="24"/>
          <w:szCs w:val="24"/>
        </w:rPr>
        <w:tab/>
      </w:r>
      <w:r w:rsidRPr="008E34FD">
        <w:rPr>
          <w:rFonts w:ascii="Times New Roman" w:hAnsi="Times New Roman" w:cs="Times New Roman"/>
          <w:sz w:val="36"/>
          <w:szCs w:val="36"/>
        </w:rPr>
        <w:t>WA=</w:t>
      </w:r>
      <m:oMath>
        <m:r>
          <w:rPr>
            <w:rFonts w:ascii="Cambria Math" w:hAnsi="Cambria Math" w:cs="Times New Roman"/>
            <w:sz w:val="36"/>
            <w:szCs w:val="36"/>
          </w:rPr>
          <m:t xml:space="preserve"> </m:t>
        </m:r>
        <m:f>
          <m:fPr>
            <m:ctrlPr>
              <w:rPr>
                <w:rFonts w:ascii="Cambria Math" w:hAnsi="Cambria Math" w:cs="Times New Roman"/>
                <w:i/>
                <w:sz w:val="36"/>
                <w:szCs w:val="36"/>
              </w:rPr>
            </m:ctrlPr>
          </m:fPr>
          <m:num>
            <m:r>
              <m:rPr>
                <m:sty m:val="p"/>
              </m:rPr>
              <w:rPr>
                <w:rFonts w:ascii="Cambria Math" w:hAnsi="Cambria Math" w:cs="Times New Roman"/>
                <w:sz w:val="36"/>
                <w:szCs w:val="36"/>
              </w:rPr>
              <m:t>Σweighting factor*value</m:t>
            </m:r>
          </m:num>
          <m:den>
            <m:r>
              <m:rPr>
                <m:sty m:val="p"/>
              </m:rPr>
              <w:rPr>
                <w:rFonts w:ascii="Cambria Math" w:hAnsi="Cambria Math" w:cs="Times New Roman"/>
                <w:sz w:val="36"/>
                <w:szCs w:val="36"/>
              </w:rPr>
              <m:t>Σweighting factor</m:t>
            </m:r>
          </m:den>
        </m:f>
      </m:oMath>
    </w:p>
    <w:p w14:paraId="5686AD93" w14:textId="77777777" w:rsidR="008E34FD" w:rsidRDefault="008E34FD" w:rsidP="008E34FD">
      <w:pPr>
        <w:ind w:firstLine="720"/>
        <w:rPr>
          <w:rFonts w:ascii="Times New Roman" w:eastAsiaTheme="minorEastAsia" w:hAnsi="Times New Roman" w:cs="Times New Roman"/>
          <w:sz w:val="24"/>
          <w:szCs w:val="24"/>
        </w:rPr>
      </w:pPr>
      <w:proofErr w:type="gramStart"/>
      <w:r>
        <w:rPr>
          <w:rFonts w:ascii="Times New Roman" w:hAnsi="Times New Roman" w:cs="Times New Roman"/>
          <w:sz w:val="24"/>
          <w:szCs w:val="24"/>
        </w:rPr>
        <w:t>Similar to</w:t>
      </w:r>
      <w:proofErr w:type="gramEnd"/>
      <w:r>
        <w:rPr>
          <w:rFonts w:ascii="Times New Roman" w:hAnsi="Times New Roman" w:cs="Times New Roman"/>
          <w:sz w:val="24"/>
          <w:szCs w:val="24"/>
        </w:rPr>
        <w:t xml:space="preserve"> expected value in probability (in that case </w:t>
      </w:r>
      <m:oMath>
        <m:r>
          <m:rPr>
            <m:sty m:val="p"/>
          </m:rPr>
          <w:rPr>
            <w:rFonts w:ascii="Cambria Math" w:hAnsi="Cambria Math" w:cs="Times New Roman"/>
            <w:sz w:val="24"/>
            <w:szCs w:val="24"/>
          </w:rPr>
          <m:t>Σweighting factor</m:t>
        </m:r>
      </m:oMath>
      <w:r>
        <w:rPr>
          <w:rFonts w:ascii="Times New Roman" w:eastAsiaTheme="minorEastAsia" w:hAnsi="Times New Roman" w:cs="Times New Roman"/>
          <w:sz w:val="24"/>
          <w:szCs w:val="24"/>
        </w:rPr>
        <w:t xml:space="preserve"> = 1)</w:t>
      </w:r>
    </w:p>
    <w:p w14:paraId="07BDC389" w14:textId="77777777" w:rsidR="008E34FD" w:rsidRDefault="008E34FD" w:rsidP="008E34FD">
      <w:pPr>
        <w:ind w:firstLine="720"/>
        <w:rPr>
          <w:rFonts w:ascii="Times New Roman" w:eastAsiaTheme="minorEastAsia" w:hAnsi="Times New Roman" w:cs="Times New Roman"/>
          <w:sz w:val="24"/>
          <w:szCs w:val="24"/>
        </w:rPr>
      </w:pPr>
      <w:r>
        <w:rPr>
          <w:rFonts w:ascii="Times New Roman" w:eastAsiaTheme="minorEastAsia" w:hAnsi="Times New Roman" w:cs="Times New Roman"/>
          <w:sz w:val="24"/>
          <w:szCs w:val="24"/>
        </w:rPr>
        <w:t>Use WA when the values do not have equal weighting</w:t>
      </w:r>
    </w:p>
    <w:p w14:paraId="16031E29" w14:textId="77777777" w:rsidR="008E34FD" w:rsidRDefault="008E34FD" w:rsidP="008E34FD">
      <w:pPr>
        <w:ind w:left="72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If they do have equal </w:t>
      </w:r>
      <w:proofErr w:type="gramStart"/>
      <w:r>
        <w:rPr>
          <w:rFonts w:ascii="Times New Roman" w:eastAsiaTheme="minorEastAsia" w:hAnsi="Times New Roman" w:cs="Times New Roman"/>
          <w:sz w:val="24"/>
          <w:szCs w:val="24"/>
        </w:rPr>
        <w:t>weighting</w:t>
      </w:r>
      <w:proofErr w:type="gramEnd"/>
      <w:r>
        <w:rPr>
          <w:rFonts w:ascii="Times New Roman" w:eastAsiaTheme="minorEastAsia" w:hAnsi="Times New Roman" w:cs="Times New Roman"/>
          <w:sz w:val="24"/>
          <w:szCs w:val="24"/>
        </w:rPr>
        <w:t xml:space="preserve"> then we find a simple average (i.e. the old fashioned avg you calculated in elementary school)</w:t>
      </w:r>
    </w:p>
    <w:p w14:paraId="10A8D800" w14:textId="77777777" w:rsidR="0099084D" w:rsidRDefault="0099084D" w:rsidP="008E34FD">
      <w:pPr>
        <w:ind w:left="720"/>
        <w:rPr>
          <w:rFonts w:ascii="Times New Roman" w:eastAsiaTheme="minorEastAsia" w:hAnsi="Times New Roman" w:cs="Times New Roman"/>
          <w:sz w:val="24"/>
          <w:szCs w:val="24"/>
        </w:rPr>
      </w:pPr>
    </w:p>
    <w:p w14:paraId="387327F4" w14:textId="77777777" w:rsidR="008E34FD" w:rsidRDefault="008E34FD" w:rsidP="008E34FD">
      <w:pPr>
        <w:rPr>
          <w:rFonts w:ascii="Times New Roman" w:eastAsiaTheme="minorEastAsia" w:hAnsi="Times New Roman" w:cs="Times New Roman"/>
          <w:sz w:val="24"/>
          <w:szCs w:val="24"/>
        </w:rPr>
      </w:pPr>
      <w:r w:rsidRPr="008E34FD">
        <w:rPr>
          <w:rFonts w:ascii="Times New Roman" w:eastAsiaTheme="minorEastAsia" w:hAnsi="Times New Roman" w:cs="Times New Roman"/>
          <w:sz w:val="24"/>
          <w:szCs w:val="24"/>
          <w:u w:val="single"/>
        </w:rPr>
        <w:t>GST and HST Calculations</w:t>
      </w:r>
    </w:p>
    <w:p w14:paraId="34D09F12" w14:textId="77777777" w:rsidR="008E34FD" w:rsidRDefault="008E34FD" w:rsidP="008E34FD">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Tax remittance (for the business) is based on the value added contributed by the firm</w:t>
      </w:r>
    </w:p>
    <w:p w14:paraId="427350CD" w14:textId="77777777" w:rsidR="008E34FD" w:rsidRDefault="008E34FD" w:rsidP="008E34FD">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Value added = value of “outputs” – value of “inputs”</w:t>
      </w:r>
    </w:p>
    <w:p w14:paraId="5CEFAB74" w14:textId="77777777" w:rsidR="008E34FD" w:rsidRDefault="008E34FD" w:rsidP="008E34FD">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GST remittance = 0.05*value added</w:t>
      </w:r>
    </w:p>
    <w:p w14:paraId="719158F4" w14:textId="77777777" w:rsidR="0099084D" w:rsidRDefault="0099084D" w:rsidP="008E34FD">
      <w:pPr>
        <w:rPr>
          <w:rFonts w:ascii="Times New Roman" w:eastAsiaTheme="minorEastAsia" w:hAnsi="Times New Roman" w:cs="Times New Roman"/>
          <w:sz w:val="24"/>
          <w:szCs w:val="24"/>
        </w:rPr>
      </w:pPr>
    </w:p>
    <w:p w14:paraId="700E8458" w14:textId="77777777" w:rsidR="008E34FD" w:rsidRDefault="008E34FD" w:rsidP="008E34FD">
      <w:pPr>
        <w:rPr>
          <w:rFonts w:ascii="Times New Roman" w:eastAsiaTheme="minorEastAsia" w:hAnsi="Times New Roman" w:cs="Times New Roman"/>
          <w:sz w:val="24"/>
          <w:szCs w:val="24"/>
        </w:rPr>
      </w:pPr>
      <w:r w:rsidRPr="008E34FD">
        <w:rPr>
          <w:rFonts w:ascii="Times New Roman" w:eastAsiaTheme="minorEastAsia" w:hAnsi="Times New Roman" w:cs="Times New Roman"/>
          <w:sz w:val="24"/>
          <w:szCs w:val="24"/>
          <w:u w:val="single"/>
        </w:rPr>
        <w:t>Property Tax</w:t>
      </w:r>
    </w:p>
    <w:p w14:paraId="77F81FF9" w14:textId="77777777" w:rsidR="008E34FD" w:rsidRDefault="008E34FD" w:rsidP="008E34FD">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Annual tax paid by the owners of real estate and are paid to municipal and regional governments.  Property tax rates in most provinces east of Manitoba are quoted in terms of dollars per $100 of assessed value.</w:t>
      </w:r>
    </w:p>
    <w:p w14:paraId="04EF84FA" w14:textId="77777777" w:rsidR="008E34FD" w:rsidRDefault="008E34FD" w:rsidP="008E34FD">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For provinces in the west property tax rates are quoted as </w:t>
      </w:r>
      <w:r w:rsidRPr="008E34FD">
        <w:rPr>
          <w:rFonts w:ascii="Times New Roman" w:eastAsiaTheme="minorEastAsia" w:hAnsi="Times New Roman" w:cs="Times New Roman"/>
          <w:b/>
          <w:sz w:val="24"/>
          <w:szCs w:val="24"/>
          <w:u w:val="single"/>
        </w:rPr>
        <w:t>mill rates</w:t>
      </w:r>
      <w:r>
        <w:rPr>
          <w:rFonts w:ascii="Times New Roman" w:eastAsiaTheme="minorEastAsia" w:hAnsi="Times New Roman" w:cs="Times New Roman"/>
          <w:sz w:val="24"/>
          <w:szCs w:val="24"/>
        </w:rPr>
        <w:t xml:space="preserve">.  A </w:t>
      </w:r>
      <w:r w:rsidRPr="008E34FD">
        <w:rPr>
          <w:rFonts w:ascii="Times New Roman" w:eastAsiaTheme="minorEastAsia" w:hAnsi="Times New Roman" w:cs="Times New Roman"/>
          <w:b/>
          <w:sz w:val="24"/>
          <w:szCs w:val="24"/>
          <w:u w:val="single"/>
        </w:rPr>
        <w:t>mill rate</w:t>
      </w:r>
      <w:r>
        <w:rPr>
          <w:rFonts w:ascii="Times New Roman" w:eastAsiaTheme="minorEastAsia" w:hAnsi="Times New Roman" w:cs="Times New Roman"/>
          <w:sz w:val="24"/>
          <w:szCs w:val="24"/>
        </w:rPr>
        <w:t xml:space="preserve"> indicates the amount of tax per $1000 of assessed value.</w:t>
      </w:r>
    </w:p>
    <w:p w14:paraId="73CD257D" w14:textId="77777777" w:rsidR="008E34FD" w:rsidRDefault="008E34FD" w:rsidP="0099084D">
      <w:pPr>
        <w:ind w:firstLine="720"/>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Property Tax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mill rate</m:t>
            </m:r>
          </m:num>
          <m:den>
            <m:r>
              <w:rPr>
                <w:rFonts w:ascii="Cambria Math" w:eastAsiaTheme="minorEastAsia" w:hAnsi="Cambria Math" w:cs="Times New Roman"/>
                <w:sz w:val="24"/>
                <w:szCs w:val="24"/>
              </w:rPr>
              <m:t>1000</m:t>
            </m:r>
          </m:den>
        </m:f>
        <m:r>
          <w:rPr>
            <w:rFonts w:ascii="Cambria Math" w:eastAsiaTheme="minorEastAsia" w:hAnsi="Cambria Math" w:cs="Times New Roman"/>
            <w:sz w:val="24"/>
            <w:szCs w:val="24"/>
          </w:rPr>
          <m:t>*Assessed value of property</m:t>
        </m:r>
      </m:oMath>
    </w:p>
    <w:p w14:paraId="20240EDE" w14:textId="77777777" w:rsidR="008E34FD" w:rsidRDefault="008E34FD" w:rsidP="008E34FD">
      <w:pPr>
        <w:rPr>
          <w:rFonts w:ascii="Times New Roman" w:hAnsi="Times New Roman" w:cs="Times New Roman"/>
          <w:sz w:val="24"/>
          <w:szCs w:val="24"/>
        </w:rPr>
      </w:pPr>
    </w:p>
    <w:p w14:paraId="225B2834" w14:textId="77777777" w:rsidR="00540D84" w:rsidRDefault="002E5DFC" w:rsidP="008E34FD">
      <w:pPr>
        <w:rPr>
          <w:rFonts w:ascii="Times New Roman" w:hAnsi="Times New Roman" w:cs="Times New Roman"/>
          <w:b/>
          <w:sz w:val="24"/>
          <w:szCs w:val="24"/>
        </w:rPr>
      </w:pPr>
      <w:r w:rsidRPr="002E5DFC">
        <w:rPr>
          <w:rFonts w:ascii="Times New Roman" w:hAnsi="Times New Roman" w:cs="Times New Roman"/>
          <w:b/>
          <w:sz w:val="24"/>
          <w:szCs w:val="24"/>
          <w:u w:val="single"/>
        </w:rPr>
        <w:t>Practice Questions</w:t>
      </w:r>
    </w:p>
    <w:p w14:paraId="1E22064B" w14:textId="77777777" w:rsidR="00540D84" w:rsidRPr="00B632D6" w:rsidRDefault="00992381" w:rsidP="00B632D6">
      <w:pPr>
        <w:pStyle w:val="ListParagraph"/>
        <w:numPr>
          <w:ilvl w:val="0"/>
          <w:numId w:val="4"/>
        </w:numPr>
        <w:rPr>
          <w:rFonts w:ascii="Times New Roman" w:hAnsi="Times New Roman" w:cs="Times New Roman"/>
          <w:b/>
          <w:sz w:val="24"/>
          <w:szCs w:val="24"/>
        </w:rPr>
      </w:pPr>
      <w:r w:rsidRPr="00B632D6">
        <w:rPr>
          <w:rFonts w:ascii="Times New Roman" w:hAnsi="Times New Roman" w:cs="Times New Roman"/>
          <w:b/>
          <w:sz w:val="24"/>
          <w:szCs w:val="24"/>
        </w:rPr>
        <w:t>Calculating Averages (note the wording difference between part a and b. It gives us a clue as to whether we need to calculate a simple average or a weighted average)</w:t>
      </w:r>
    </w:p>
    <w:p w14:paraId="1A5835F4" w14:textId="77777777" w:rsidR="00540D84" w:rsidRDefault="00540D84" w:rsidP="008E34FD">
      <w:pPr>
        <w:rPr>
          <w:rFonts w:ascii="Times New Roman" w:hAnsi="Times New Roman" w:cs="Times New Roman"/>
          <w:sz w:val="24"/>
          <w:szCs w:val="24"/>
        </w:rPr>
      </w:pPr>
      <w:r>
        <w:rPr>
          <w:rFonts w:ascii="Times New Roman" w:hAnsi="Times New Roman" w:cs="Times New Roman"/>
          <w:sz w:val="24"/>
          <w:szCs w:val="24"/>
        </w:rPr>
        <w:t xml:space="preserve">The pay categories, hourly rates of pay, and the number of employees in each </w:t>
      </w:r>
      <w:r w:rsidR="00992381">
        <w:rPr>
          <w:rFonts w:ascii="Times New Roman" w:hAnsi="Times New Roman" w:cs="Times New Roman"/>
          <w:sz w:val="24"/>
          <w:szCs w:val="24"/>
        </w:rPr>
        <w:t xml:space="preserve">job classification </w:t>
      </w:r>
      <w:r>
        <w:rPr>
          <w:rFonts w:ascii="Times New Roman" w:hAnsi="Times New Roman" w:cs="Times New Roman"/>
          <w:sz w:val="24"/>
          <w:szCs w:val="24"/>
        </w:rPr>
        <w:t xml:space="preserve">for </w:t>
      </w:r>
      <w:r w:rsidR="00992381">
        <w:rPr>
          <w:rFonts w:ascii="Times New Roman" w:hAnsi="Times New Roman" w:cs="Times New Roman"/>
          <w:sz w:val="24"/>
          <w:szCs w:val="24"/>
        </w:rPr>
        <w:t>a hypothetical human resources department</w:t>
      </w:r>
      <w:r>
        <w:rPr>
          <w:rFonts w:ascii="Times New Roman" w:hAnsi="Times New Roman" w:cs="Times New Roman"/>
          <w:sz w:val="24"/>
          <w:szCs w:val="24"/>
        </w:rPr>
        <w:t xml:space="preserve"> is shown below.</w:t>
      </w:r>
    </w:p>
    <w:tbl>
      <w:tblPr>
        <w:tblStyle w:val="TableGrid"/>
        <w:tblW w:w="0" w:type="auto"/>
        <w:tblLook w:val="04A0" w:firstRow="1" w:lastRow="0" w:firstColumn="1" w:lastColumn="0" w:noHBand="0" w:noVBand="1"/>
      </w:tblPr>
      <w:tblGrid>
        <w:gridCol w:w="3116"/>
        <w:gridCol w:w="3117"/>
        <w:gridCol w:w="3117"/>
      </w:tblGrid>
      <w:tr w:rsidR="00540D84" w14:paraId="29069F20" w14:textId="77777777" w:rsidTr="00540D84">
        <w:tc>
          <w:tcPr>
            <w:tcW w:w="3116" w:type="dxa"/>
          </w:tcPr>
          <w:p w14:paraId="451A88CA" w14:textId="77777777" w:rsidR="00540D84" w:rsidRDefault="00540D84" w:rsidP="008E34FD">
            <w:pPr>
              <w:rPr>
                <w:rFonts w:ascii="Times New Roman" w:hAnsi="Times New Roman" w:cs="Times New Roman"/>
                <w:sz w:val="24"/>
                <w:szCs w:val="24"/>
              </w:rPr>
            </w:pPr>
            <w:r>
              <w:rPr>
                <w:rFonts w:ascii="Times New Roman" w:hAnsi="Times New Roman" w:cs="Times New Roman"/>
                <w:sz w:val="24"/>
                <w:szCs w:val="24"/>
              </w:rPr>
              <w:t>Category</w:t>
            </w:r>
          </w:p>
        </w:tc>
        <w:tc>
          <w:tcPr>
            <w:tcW w:w="3117" w:type="dxa"/>
          </w:tcPr>
          <w:p w14:paraId="25FE7B3C" w14:textId="77777777" w:rsidR="00540D84" w:rsidRDefault="00540D84" w:rsidP="00382DC5">
            <w:pPr>
              <w:jc w:val="center"/>
              <w:rPr>
                <w:rFonts w:ascii="Times New Roman" w:hAnsi="Times New Roman" w:cs="Times New Roman"/>
                <w:sz w:val="24"/>
                <w:szCs w:val="24"/>
              </w:rPr>
            </w:pPr>
            <w:r>
              <w:rPr>
                <w:rFonts w:ascii="Times New Roman" w:hAnsi="Times New Roman" w:cs="Times New Roman"/>
                <w:sz w:val="24"/>
                <w:szCs w:val="24"/>
              </w:rPr>
              <w:t>Hourly Pay</w:t>
            </w:r>
          </w:p>
        </w:tc>
        <w:tc>
          <w:tcPr>
            <w:tcW w:w="3117" w:type="dxa"/>
          </w:tcPr>
          <w:p w14:paraId="2ECA7C13" w14:textId="77777777" w:rsidR="00540D84" w:rsidRDefault="00540D84" w:rsidP="00382DC5">
            <w:pPr>
              <w:jc w:val="center"/>
              <w:rPr>
                <w:rFonts w:ascii="Times New Roman" w:hAnsi="Times New Roman" w:cs="Times New Roman"/>
                <w:sz w:val="24"/>
                <w:szCs w:val="24"/>
              </w:rPr>
            </w:pPr>
            <w:r>
              <w:rPr>
                <w:rFonts w:ascii="Times New Roman" w:hAnsi="Times New Roman" w:cs="Times New Roman"/>
                <w:sz w:val="24"/>
                <w:szCs w:val="24"/>
              </w:rPr>
              <w:t>No. of Employees</w:t>
            </w:r>
          </w:p>
        </w:tc>
      </w:tr>
      <w:tr w:rsidR="00540D84" w14:paraId="6F3453F8" w14:textId="77777777" w:rsidTr="00540D84">
        <w:tc>
          <w:tcPr>
            <w:tcW w:w="3116" w:type="dxa"/>
          </w:tcPr>
          <w:p w14:paraId="7E134744" w14:textId="77777777" w:rsidR="00540D84" w:rsidRDefault="00992381" w:rsidP="008E34FD">
            <w:pPr>
              <w:rPr>
                <w:rFonts w:ascii="Times New Roman" w:hAnsi="Times New Roman" w:cs="Times New Roman"/>
                <w:sz w:val="24"/>
                <w:szCs w:val="24"/>
              </w:rPr>
            </w:pPr>
            <w:r>
              <w:rPr>
                <w:rFonts w:ascii="Times New Roman" w:hAnsi="Times New Roman" w:cs="Times New Roman"/>
                <w:sz w:val="24"/>
                <w:szCs w:val="24"/>
              </w:rPr>
              <w:t>Recruitment</w:t>
            </w:r>
          </w:p>
        </w:tc>
        <w:tc>
          <w:tcPr>
            <w:tcW w:w="3117" w:type="dxa"/>
          </w:tcPr>
          <w:p w14:paraId="44A20832" w14:textId="77777777" w:rsidR="00540D84" w:rsidRDefault="00382DC5" w:rsidP="00382DC5">
            <w:pPr>
              <w:jc w:val="center"/>
              <w:rPr>
                <w:rFonts w:ascii="Times New Roman" w:hAnsi="Times New Roman" w:cs="Times New Roman"/>
                <w:sz w:val="24"/>
                <w:szCs w:val="24"/>
              </w:rPr>
            </w:pPr>
            <w:r>
              <w:rPr>
                <w:rFonts w:ascii="Times New Roman" w:hAnsi="Times New Roman" w:cs="Times New Roman"/>
                <w:sz w:val="24"/>
                <w:szCs w:val="24"/>
              </w:rPr>
              <w:t>$30.45</w:t>
            </w:r>
          </w:p>
        </w:tc>
        <w:tc>
          <w:tcPr>
            <w:tcW w:w="3117" w:type="dxa"/>
          </w:tcPr>
          <w:p w14:paraId="17212FD2" w14:textId="77777777" w:rsidR="00540D84" w:rsidRDefault="00382DC5" w:rsidP="00382DC5">
            <w:pPr>
              <w:jc w:val="center"/>
              <w:rPr>
                <w:rFonts w:ascii="Times New Roman" w:hAnsi="Times New Roman" w:cs="Times New Roman"/>
                <w:sz w:val="24"/>
                <w:szCs w:val="24"/>
              </w:rPr>
            </w:pPr>
            <w:r>
              <w:rPr>
                <w:rFonts w:ascii="Times New Roman" w:hAnsi="Times New Roman" w:cs="Times New Roman"/>
                <w:sz w:val="24"/>
                <w:szCs w:val="24"/>
              </w:rPr>
              <w:t>2</w:t>
            </w:r>
          </w:p>
        </w:tc>
      </w:tr>
      <w:tr w:rsidR="00540D84" w14:paraId="4BD0E808" w14:textId="77777777" w:rsidTr="00540D84">
        <w:tc>
          <w:tcPr>
            <w:tcW w:w="3116" w:type="dxa"/>
          </w:tcPr>
          <w:p w14:paraId="45863247" w14:textId="77777777" w:rsidR="00382DC5" w:rsidRDefault="00992381" w:rsidP="008E34FD">
            <w:pPr>
              <w:rPr>
                <w:rFonts w:ascii="Times New Roman" w:hAnsi="Times New Roman" w:cs="Times New Roman"/>
                <w:sz w:val="24"/>
                <w:szCs w:val="24"/>
              </w:rPr>
            </w:pPr>
            <w:r>
              <w:rPr>
                <w:rFonts w:ascii="Times New Roman" w:hAnsi="Times New Roman" w:cs="Times New Roman"/>
                <w:sz w:val="24"/>
                <w:szCs w:val="24"/>
              </w:rPr>
              <w:t>Training</w:t>
            </w:r>
          </w:p>
        </w:tc>
        <w:tc>
          <w:tcPr>
            <w:tcW w:w="3117" w:type="dxa"/>
          </w:tcPr>
          <w:p w14:paraId="484397E6" w14:textId="77777777" w:rsidR="00540D84" w:rsidRDefault="00382DC5" w:rsidP="00382DC5">
            <w:pPr>
              <w:jc w:val="center"/>
              <w:rPr>
                <w:rFonts w:ascii="Times New Roman" w:hAnsi="Times New Roman" w:cs="Times New Roman"/>
                <w:sz w:val="24"/>
                <w:szCs w:val="24"/>
              </w:rPr>
            </w:pPr>
            <w:r>
              <w:rPr>
                <w:rFonts w:ascii="Times New Roman" w:hAnsi="Times New Roman" w:cs="Times New Roman"/>
                <w:sz w:val="24"/>
                <w:szCs w:val="24"/>
              </w:rPr>
              <w:t>20.20</w:t>
            </w:r>
          </w:p>
        </w:tc>
        <w:tc>
          <w:tcPr>
            <w:tcW w:w="3117" w:type="dxa"/>
          </w:tcPr>
          <w:p w14:paraId="64271EAE" w14:textId="77777777" w:rsidR="00540D84" w:rsidRDefault="00382DC5" w:rsidP="00382DC5">
            <w:pPr>
              <w:jc w:val="center"/>
              <w:rPr>
                <w:rFonts w:ascii="Times New Roman" w:hAnsi="Times New Roman" w:cs="Times New Roman"/>
                <w:sz w:val="24"/>
                <w:szCs w:val="24"/>
              </w:rPr>
            </w:pPr>
            <w:r>
              <w:rPr>
                <w:rFonts w:ascii="Times New Roman" w:hAnsi="Times New Roman" w:cs="Times New Roman"/>
                <w:sz w:val="24"/>
                <w:szCs w:val="24"/>
              </w:rPr>
              <w:t>6</w:t>
            </w:r>
          </w:p>
        </w:tc>
      </w:tr>
      <w:tr w:rsidR="00540D84" w14:paraId="6AC666A1" w14:textId="77777777" w:rsidTr="00540D84">
        <w:tc>
          <w:tcPr>
            <w:tcW w:w="3116" w:type="dxa"/>
          </w:tcPr>
          <w:p w14:paraId="2862472F" w14:textId="77777777" w:rsidR="00540D84" w:rsidRDefault="00992381" w:rsidP="008E34FD">
            <w:pPr>
              <w:rPr>
                <w:rFonts w:ascii="Times New Roman" w:hAnsi="Times New Roman" w:cs="Times New Roman"/>
                <w:sz w:val="24"/>
                <w:szCs w:val="24"/>
              </w:rPr>
            </w:pPr>
            <w:r>
              <w:rPr>
                <w:rFonts w:ascii="Times New Roman" w:hAnsi="Times New Roman" w:cs="Times New Roman"/>
                <w:sz w:val="24"/>
                <w:szCs w:val="24"/>
              </w:rPr>
              <w:t>Compensation</w:t>
            </w:r>
          </w:p>
        </w:tc>
        <w:tc>
          <w:tcPr>
            <w:tcW w:w="3117" w:type="dxa"/>
          </w:tcPr>
          <w:p w14:paraId="5D51AC77" w14:textId="77777777" w:rsidR="00540D84" w:rsidRDefault="00992381" w:rsidP="00382DC5">
            <w:pPr>
              <w:jc w:val="center"/>
              <w:rPr>
                <w:rFonts w:ascii="Times New Roman" w:hAnsi="Times New Roman" w:cs="Times New Roman"/>
                <w:sz w:val="24"/>
                <w:szCs w:val="24"/>
              </w:rPr>
            </w:pPr>
            <w:r>
              <w:rPr>
                <w:rFonts w:ascii="Times New Roman" w:hAnsi="Times New Roman" w:cs="Times New Roman"/>
                <w:sz w:val="24"/>
                <w:szCs w:val="24"/>
              </w:rPr>
              <w:t>22.45</w:t>
            </w:r>
          </w:p>
        </w:tc>
        <w:tc>
          <w:tcPr>
            <w:tcW w:w="3117" w:type="dxa"/>
          </w:tcPr>
          <w:p w14:paraId="21523BA1" w14:textId="77777777" w:rsidR="00540D84" w:rsidRDefault="00382DC5" w:rsidP="00382DC5">
            <w:pPr>
              <w:jc w:val="center"/>
              <w:rPr>
                <w:rFonts w:ascii="Times New Roman" w:hAnsi="Times New Roman" w:cs="Times New Roman"/>
                <w:sz w:val="24"/>
                <w:szCs w:val="24"/>
              </w:rPr>
            </w:pPr>
            <w:r>
              <w:rPr>
                <w:rFonts w:ascii="Times New Roman" w:hAnsi="Times New Roman" w:cs="Times New Roman"/>
                <w:sz w:val="24"/>
                <w:szCs w:val="24"/>
              </w:rPr>
              <w:t>9</w:t>
            </w:r>
          </w:p>
        </w:tc>
      </w:tr>
    </w:tbl>
    <w:p w14:paraId="585C11D8" w14:textId="77777777" w:rsidR="00540D84" w:rsidRDefault="00382DC5" w:rsidP="00382DC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What is the average rate of pay for all categories?</w:t>
      </w:r>
    </w:p>
    <w:p w14:paraId="5F255FE9" w14:textId="77777777" w:rsidR="00382DC5" w:rsidRDefault="00382DC5" w:rsidP="00382DC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What is the average rate of pay per employee?</w:t>
      </w:r>
    </w:p>
    <w:p w14:paraId="37DD62AF" w14:textId="77777777" w:rsidR="00B632D6" w:rsidRDefault="00B632D6" w:rsidP="00B632D6">
      <w:pPr>
        <w:pStyle w:val="ListParagraph"/>
        <w:rPr>
          <w:rFonts w:ascii="Times New Roman" w:hAnsi="Times New Roman" w:cs="Times New Roman"/>
          <w:sz w:val="24"/>
          <w:szCs w:val="24"/>
        </w:rPr>
      </w:pPr>
    </w:p>
    <w:p w14:paraId="431FA2C6" w14:textId="77777777" w:rsidR="00992381" w:rsidRPr="00B632D6" w:rsidRDefault="00992381" w:rsidP="00B632D6">
      <w:pPr>
        <w:pStyle w:val="ListParagraph"/>
        <w:numPr>
          <w:ilvl w:val="0"/>
          <w:numId w:val="4"/>
        </w:numPr>
        <w:rPr>
          <w:rFonts w:ascii="Times New Roman" w:hAnsi="Times New Roman" w:cs="Times New Roman"/>
          <w:b/>
          <w:sz w:val="24"/>
          <w:szCs w:val="24"/>
        </w:rPr>
      </w:pPr>
      <w:r w:rsidRPr="00B632D6">
        <w:rPr>
          <w:rFonts w:ascii="Times New Roman" w:hAnsi="Times New Roman" w:cs="Times New Roman"/>
          <w:b/>
          <w:sz w:val="24"/>
          <w:szCs w:val="24"/>
        </w:rPr>
        <w:t>This is a nice word problem that requires us to take the relationship stated in the question and translate it into a mathematical equation.</w:t>
      </w:r>
    </w:p>
    <w:p w14:paraId="2FB45F8C" w14:textId="39F1616B" w:rsidR="00382DC5" w:rsidRDefault="00382DC5" w:rsidP="00382DC5">
      <w:pPr>
        <w:rPr>
          <w:rFonts w:ascii="Times New Roman" w:hAnsi="Times New Roman" w:cs="Times New Roman"/>
          <w:sz w:val="24"/>
          <w:szCs w:val="24"/>
        </w:rPr>
      </w:pPr>
      <w:r>
        <w:rPr>
          <w:rFonts w:ascii="Times New Roman" w:hAnsi="Times New Roman" w:cs="Times New Roman"/>
          <w:sz w:val="24"/>
          <w:szCs w:val="24"/>
        </w:rPr>
        <w:t xml:space="preserve">Last week </w:t>
      </w:r>
      <w:r w:rsidR="00992381">
        <w:rPr>
          <w:rFonts w:ascii="Times New Roman" w:hAnsi="Times New Roman" w:cs="Times New Roman"/>
          <w:sz w:val="24"/>
          <w:szCs w:val="24"/>
        </w:rPr>
        <w:t>Brett</w:t>
      </w:r>
      <w:r>
        <w:rPr>
          <w:rFonts w:ascii="Times New Roman" w:hAnsi="Times New Roman" w:cs="Times New Roman"/>
          <w:sz w:val="24"/>
          <w:szCs w:val="24"/>
        </w:rPr>
        <w:t xml:space="preserve"> had gross earnings of $</w:t>
      </w:r>
      <w:r w:rsidR="00992381">
        <w:rPr>
          <w:rFonts w:ascii="Times New Roman" w:hAnsi="Times New Roman" w:cs="Times New Roman"/>
          <w:sz w:val="24"/>
          <w:szCs w:val="24"/>
        </w:rPr>
        <w:t>628.50</w:t>
      </w:r>
      <w:r>
        <w:rPr>
          <w:rFonts w:ascii="Times New Roman" w:hAnsi="Times New Roman" w:cs="Times New Roman"/>
          <w:sz w:val="24"/>
          <w:szCs w:val="24"/>
        </w:rPr>
        <w:t xml:space="preserve">.  </w:t>
      </w:r>
      <w:r w:rsidR="00992381">
        <w:rPr>
          <w:rFonts w:ascii="Times New Roman" w:hAnsi="Times New Roman" w:cs="Times New Roman"/>
          <w:sz w:val="24"/>
          <w:szCs w:val="24"/>
        </w:rPr>
        <w:t>Brett</w:t>
      </w:r>
      <w:r>
        <w:rPr>
          <w:rFonts w:ascii="Times New Roman" w:hAnsi="Times New Roman" w:cs="Times New Roman"/>
          <w:sz w:val="24"/>
          <w:szCs w:val="24"/>
        </w:rPr>
        <w:t xml:space="preserve"> receives a base salary of $375 and a commission on sales exceeding h</w:t>
      </w:r>
      <w:r w:rsidR="00992381">
        <w:rPr>
          <w:rFonts w:ascii="Times New Roman" w:hAnsi="Times New Roman" w:cs="Times New Roman"/>
          <w:sz w:val="24"/>
          <w:szCs w:val="24"/>
        </w:rPr>
        <w:t>is</w:t>
      </w:r>
      <w:r>
        <w:rPr>
          <w:rFonts w:ascii="Times New Roman" w:hAnsi="Times New Roman" w:cs="Times New Roman"/>
          <w:sz w:val="24"/>
          <w:szCs w:val="24"/>
        </w:rPr>
        <w:t xml:space="preserve"> quota of $5000.  What is h</w:t>
      </w:r>
      <w:r w:rsidR="00992381">
        <w:rPr>
          <w:rFonts w:ascii="Times New Roman" w:hAnsi="Times New Roman" w:cs="Times New Roman"/>
          <w:sz w:val="24"/>
          <w:szCs w:val="24"/>
        </w:rPr>
        <w:t>is</w:t>
      </w:r>
      <w:r>
        <w:rPr>
          <w:rFonts w:ascii="Times New Roman" w:hAnsi="Times New Roman" w:cs="Times New Roman"/>
          <w:sz w:val="24"/>
          <w:szCs w:val="24"/>
        </w:rPr>
        <w:t xml:space="preserve"> rate of commission if h</w:t>
      </w:r>
      <w:r w:rsidR="00992381">
        <w:rPr>
          <w:rFonts w:ascii="Times New Roman" w:hAnsi="Times New Roman" w:cs="Times New Roman"/>
          <w:sz w:val="24"/>
          <w:szCs w:val="24"/>
        </w:rPr>
        <w:t>is</w:t>
      </w:r>
      <w:r>
        <w:rPr>
          <w:rFonts w:ascii="Times New Roman" w:hAnsi="Times New Roman" w:cs="Times New Roman"/>
          <w:sz w:val="24"/>
          <w:szCs w:val="24"/>
        </w:rPr>
        <w:t xml:space="preserve"> sales were $</w:t>
      </w:r>
      <w:r w:rsidR="00992381">
        <w:rPr>
          <w:rFonts w:ascii="Times New Roman" w:hAnsi="Times New Roman" w:cs="Times New Roman"/>
          <w:sz w:val="24"/>
          <w:szCs w:val="24"/>
        </w:rPr>
        <w:t>7500</w:t>
      </w:r>
      <w:r>
        <w:rPr>
          <w:rFonts w:ascii="Times New Roman" w:hAnsi="Times New Roman" w:cs="Times New Roman"/>
          <w:sz w:val="24"/>
          <w:szCs w:val="24"/>
        </w:rPr>
        <w:t>?</w:t>
      </w:r>
    </w:p>
    <w:p w14:paraId="7C330EB3" w14:textId="1D20F3C2" w:rsidR="00AE497E" w:rsidRDefault="00AE497E" w:rsidP="00AE497E">
      <w:pPr>
        <w:pStyle w:val="ListParagraph"/>
        <w:numPr>
          <w:ilvl w:val="0"/>
          <w:numId w:val="4"/>
        </w:numPr>
        <w:rPr>
          <w:rFonts w:ascii="Times New Roman" w:hAnsi="Times New Roman" w:cs="Times New Roman"/>
          <w:b/>
          <w:bCs/>
          <w:sz w:val="24"/>
          <w:szCs w:val="24"/>
        </w:rPr>
      </w:pPr>
      <w:r w:rsidRPr="00AE497E">
        <w:rPr>
          <w:rFonts w:ascii="Times New Roman" w:hAnsi="Times New Roman" w:cs="Times New Roman"/>
          <w:b/>
          <w:bCs/>
          <w:sz w:val="24"/>
          <w:szCs w:val="24"/>
        </w:rPr>
        <w:t>Calculating property tax in Alberta</w:t>
      </w:r>
      <w:r>
        <w:rPr>
          <w:rFonts w:ascii="Times New Roman" w:hAnsi="Times New Roman" w:cs="Times New Roman"/>
          <w:sz w:val="24"/>
          <w:szCs w:val="24"/>
        </w:rPr>
        <w:t xml:space="preserve">.  </w:t>
      </w:r>
      <w:r w:rsidRPr="00AE497E">
        <w:rPr>
          <w:rFonts w:ascii="Times New Roman" w:hAnsi="Times New Roman" w:cs="Times New Roman"/>
          <w:b/>
          <w:bCs/>
          <w:sz w:val="24"/>
          <w:szCs w:val="24"/>
        </w:rPr>
        <w:t>Alberta uses mill rate</w:t>
      </w:r>
      <w:r>
        <w:rPr>
          <w:rFonts w:ascii="Times New Roman" w:hAnsi="Times New Roman" w:cs="Times New Roman"/>
          <w:b/>
          <w:bCs/>
          <w:sz w:val="24"/>
          <w:szCs w:val="24"/>
        </w:rPr>
        <w:t>s</w:t>
      </w:r>
      <w:r w:rsidRPr="00AE497E">
        <w:rPr>
          <w:rFonts w:ascii="Times New Roman" w:hAnsi="Times New Roman" w:cs="Times New Roman"/>
          <w:b/>
          <w:bCs/>
          <w:sz w:val="24"/>
          <w:szCs w:val="24"/>
        </w:rPr>
        <w:t>.</w:t>
      </w:r>
    </w:p>
    <w:p w14:paraId="14341B31" w14:textId="226A822B" w:rsidR="00AE497E" w:rsidRDefault="00AE497E" w:rsidP="00133D16">
      <w:pPr>
        <w:pStyle w:val="ListParagraph"/>
        <w:numPr>
          <w:ilvl w:val="0"/>
          <w:numId w:val="5"/>
        </w:numPr>
        <w:rPr>
          <w:rFonts w:ascii="Times New Roman" w:hAnsi="Times New Roman" w:cs="Times New Roman"/>
          <w:sz w:val="24"/>
          <w:szCs w:val="24"/>
        </w:rPr>
      </w:pPr>
      <w:r w:rsidRPr="00133D16">
        <w:rPr>
          <w:rFonts w:ascii="Times New Roman" w:hAnsi="Times New Roman" w:cs="Times New Roman"/>
          <w:sz w:val="24"/>
          <w:szCs w:val="24"/>
        </w:rPr>
        <w:t>Allan has just received his property assessment and property tax notice for his rental property.  It lists the assessment value for the house as $353,200 and the mill rate is 5.424235.  Calculate the municipal property tax for this property.</w:t>
      </w:r>
      <w:r w:rsidR="001D6AD9" w:rsidRPr="00133D16">
        <w:rPr>
          <w:rFonts w:ascii="Times New Roman" w:hAnsi="Times New Roman" w:cs="Times New Roman"/>
          <w:sz w:val="24"/>
          <w:szCs w:val="24"/>
        </w:rPr>
        <w:t xml:space="preserve">  </w:t>
      </w:r>
    </w:p>
    <w:p w14:paraId="6B10756C" w14:textId="77777777" w:rsidR="00133D16" w:rsidRPr="00133D16" w:rsidRDefault="00133D16" w:rsidP="00133D16">
      <w:pPr>
        <w:pStyle w:val="ListParagraph"/>
        <w:rPr>
          <w:rFonts w:ascii="Times New Roman" w:hAnsi="Times New Roman" w:cs="Times New Roman"/>
          <w:sz w:val="24"/>
          <w:szCs w:val="24"/>
        </w:rPr>
      </w:pPr>
      <w:bookmarkStart w:id="0" w:name="_GoBack"/>
      <w:bookmarkEnd w:id="0"/>
    </w:p>
    <w:p w14:paraId="1EF18902" w14:textId="043B01A7" w:rsidR="00133D16" w:rsidRPr="00133D16" w:rsidRDefault="00133D16" w:rsidP="00133D16">
      <w:pPr>
        <w:pStyle w:val="ListParagraph"/>
        <w:numPr>
          <w:ilvl w:val="0"/>
          <w:numId w:val="5"/>
        </w:numPr>
        <w:rPr>
          <w:rFonts w:ascii="Times New Roman" w:hAnsi="Times New Roman" w:cs="Times New Roman"/>
          <w:sz w:val="24"/>
          <w:szCs w:val="24"/>
        </w:rPr>
      </w:pPr>
      <w:r w:rsidRPr="00133D16">
        <w:rPr>
          <w:rFonts w:ascii="Times New Roman" w:hAnsi="Times New Roman" w:cs="Times New Roman"/>
          <w:sz w:val="24"/>
          <w:szCs w:val="24"/>
        </w:rPr>
        <w:t>If last year’s assessment for the same property was $365,300 and assuming the mill rate was unchanged, how much did the property tax for this property decrease?</w:t>
      </w:r>
    </w:p>
    <w:sectPr w:rsidR="00133D16" w:rsidRPr="00133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363FC"/>
    <w:multiLevelType w:val="hybridMultilevel"/>
    <w:tmpl w:val="C9A2D59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F5023F9"/>
    <w:multiLevelType w:val="hybridMultilevel"/>
    <w:tmpl w:val="0C880614"/>
    <w:lvl w:ilvl="0" w:tplc="5E7AE4DA">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C313596"/>
    <w:multiLevelType w:val="hybridMultilevel"/>
    <w:tmpl w:val="463848DC"/>
    <w:lvl w:ilvl="0" w:tplc="66E00C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2B2A7B"/>
    <w:multiLevelType w:val="hybridMultilevel"/>
    <w:tmpl w:val="74B48318"/>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6F794D8E"/>
    <w:multiLevelType w:val="hybridMultilevel"/>
    <w:tmpl w:val="4DC6174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4FD"/>
    <w:rsid w:val="0001253F"/>
    <w:rsid w:val="00133D16"/>
    <w:rsid w:val="001D6AD9"/>
    <w:rsid w:val="00204827"/>
    <w:rsid w:val="0021522F"/>
    <w:rsid w:val="002B3F77"/>
    <w:rsid w:val="002E5DFC"/>
    <w:rsid w:val="00382DC5"/>
    <w:rsid w:val="003A1DD2"/>
    <w:rsid w:val="003C147E"/>
    <w:rsid w:val="003D3EA2"/>
    <w:rsid w:val="003F2FB3"/>
    <w:rsid w:val="00533730"/>
    <w:rsid w:val="00540D84"/>
    <w:rsid w:val="005D53C9"/>
    <w:rsid w:val="006A1B33"/>
    <w:rsid w:val="007442F9"/>
    <w:rsid w:val="00745CA9"/>
    <w:rsid w:val="00815F41"/>
    <w:rsid w:val="00863AAC"/>
    <w:rsid w:val="008D0B84"/>
    <w:rsid w:val="008E34FD"/>
    <w:rsid w:val="00937A45"/>
    <w:rsid w:val="009853BD"/>
    <w:rsid w:val="0099084D"/>
    <w:rsid w:val="00992381"/>
    <w:rsid w:val="00A40317"/>
    <w:rsid w:val="00A60BCA"/>
    <w:rsid w:val="00AE497E"/>
    <w:rsid w:val="00B632D6"/>
    <w:rsid w:val="00DB64C2"/>
    <w:rsid w:val="00E00244"/>
    <w:rsid w:val="00E638D4"/>
    <w:rsid w:val="00F838BE"/>
    <w:rsid w:val="00F84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E8CE3"/>
  <w15:chartTrackingRefBased/>
  <w15:docId w15:val="{DEFBE118-7BC4-4E63-A4E5-A8DFC7FA8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34FD"/>
    <w:rPr>
      <w:color w:val="808080"/>
    </w:rPr>
  </w:style>
  <w:style w:type="paragraph" w:styleId="ListParagraph">
    <w:name w:val="List Paragraph"/>
    <w:basedOn w:val="Normal"/>
    <w:uiPriority w:val="34"/>
    <w:qFormat/>
    <w:rsid w:val="008E34FD"/>
    <w:pPr>
      <w:ind w:left="720"/>
      <w:contextualSpacing/>
    </w:pPr>
  </w:style>
  <w:style w:type="table" w:styleId="TableGrid">
    <w:name w:val="Table Grid"/>
    <w:basedOn w:val="TableNormal"/>
    <w:uiPriority w:val="39"/>
    <w:rsid w:val="00540D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420</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Wesley</dc:creator>
  <cp:keywords/>
  <dc:description/>
  <cp:lastModifiedBy>Allan</cp:lastModifiedBy>
  <cp:revision>2</cp:revision>
  <dcterms:created xsi:type="dcterms:W3CDTF">2020-06-02T18:54:00Z</dcterms:created>
  <dcterms:modified xsi:type="dcterms:W3CDTF">2020-06-02T18:54:00Z</dcterms:modified>
</cp:coreProperties>
</file>